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42" w:rsidRDefault="00707342" w:rsidP="00707342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sz w:val="26"/>
          <w:szCs w:val="26"/>
          <w:u w:val="single"/>
          <w:lang w:val="es-ES"/>
        </w:rPr>
      </w:pPr>
      <w:r w:rsidRPr="00707342">
        <w:rPr>
          <w:rFonts w:ascii="Verdana" w:hAnsi="Verdana" w:cs="Verdana"/>
          <w:b/>
          <w:sz w:val="26"/>
          <w:szCs w:val="26"/>
          <w:u w:val="single"/>
          <w:lang w:val="es-ES"/>
        </w:rPr>
        <w:t>CUESTIONARIO VALORACION DE LA ESTIGMATIZACION DE LA EPILEPSIA EN EL ENTORNO ESCOLAR</w:t>
      </w:r>
    </w:p>
    <w:p w:rsidR="00707342" w:rsidRDefault="00707342" w:rsidP="00707342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sz w:val="26"/>
          <w:szCs w:val="26"/>
          <w:u w:val="single"/>
          <w:lang w:val="es-ES"/>
        </w:rPr>
      </w:pPr>
      <w:r>
        <w:rPr>
          <w:rFonts w:ascii="Verdana" w:hAnsi="Verdana" w:cs="Verdana"/>
          <w:b/>
          <w:sz w:val="26"/>
          <w:szCs w:val="26"/>
          <w:u w:val="single"/>
          <w:lang w:val="es-ES"/>
        </w:rPr>
        <w:t>“Conocer La Epilepsia Nos hace Iguales”</w:t>
      </w:r>
    </w:p>
    <w:p w:rsidR="00707342" w:rsidRDefault="00467B94" w:rsidP="00707342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sz w:val="26"/>
          <w:szCs w:val="26"/>
          <w:u w:val="single"/>
          <w:lang w:val="es-ES"/>
        </w:rPr>
      </w:pPr>
      <w:r>
        <w:rPr>
          <w:noProof/>
          <w:lang w:val="es-ES"/>
        </w:rPr>
        <w:drawing>
          <wp:inline distT="0" distB="0" distL="0" distR="0">
            <wp:extent cx="2417288" cy="1145452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1040" b="29724"/>
                    <a:stretch/>
                  </pic:blipFill>
                  <pic:spPr bwMode="auto">
                    <a:xfrm>
                      <a:off x="0" y="0"/>
                      <a:ext cx="2418998" cy="1146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7342" w:rsidRDefault="008F5140" w:rsidP="00707342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OBJETIVO: E</w:t>
      </w:r>
      <w:r w:rsidR="00707342">
        <w:rPr>
          <w:rFonts w:ascii="Verdana" w:hAnsi="Verdana" w:cs="Verdana"/>
          <w:sz w:val="26"/>
          <w:szCs w:val="26"/>
          <w:lang w:val="es-ES"/>
        </w:rPr>
        <w:t xml:space="preserve">l cuestionario pretende valorar la estigmatización de la enfermedad de la Epilepsia en el entorno escolar. Por eso, </w:t>
      </w:r>
      <w:r>
        <w:rPr>
          <w:rFonts w:ascii="Verdana" w:hAnsi="Verdana" w:cs="Verdana"/>
          <w:sz w:val="26"/>
          <w:szCs w:val="26"/>
          <w:lang w:val="es-ES"/>
        </w:rPr>
        <w:t xml:space="preserve">el </w:t>
      </w:r>
      <w:proofErr w:type="spellStart"/>
      <w:r>
        <w:rPr>
          <w:rFonts w:ascii="Verdana" w:hAnsi="Verdana" w:cs="Verdana"/>
          <w:sz w:val="26"/>
          <w:szCs w:val="26"/>
          <w:lang w:val="es-ES"/>
        </w:rPr>
        <w:t>Dr</w:t>
      </w:r>
      <w:proofErr w:type="spellEnd"/>
      <w:r>
        <w:rPr>
          <w:rFonts w:ascii="Verdana" w:hAnsi="Verdana" w:cs="Verdana"/>
          <w:sz w:val="26"/>
          <w:szCs w:val="26"/>
          <w:lang w:val="es-ES"/>
        </w:rPr>
        <w:t xml:space="preserve"> Jaime Parra, neurólogo especialista en epilepsia, </w:t>
      </w:r>
      <w:r w:rsidR="00707342">
        <w:rPr>
          <w:rFonts w:ascii="Verdana" w:hAnsi="Verdana" w:cs="Verdana"/>
          <w:sz w:val="26"/>
          <w:szCs w:val="26"/>
          <w:lang w:val="es-ES"/>
        </w:rPr>
        <w:t>ha desarrollado una serie de preguntas que serían respondidas por parte del niño antes de realizar la sesión informativa de la campaña Conocer la epilepsia nos hace iguales.</w:t>
      </w:r>
    </w:p>
    <w:p w:rsidR="00707342" w:rsidRDefault="00707342" w:rsidP="00707342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De esta forma conoceremos la percepción previa de los niños entre 7 a 12 años antes de realizar la formación.</w:t>
      </w:r>
    </w:p>
    <w:p w:rsidR="00CE6314" w:rsidRDefault="00467B94" w:rsidP="00707342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 xml:space="preserve">Después de ser rellenada </w:t>
      </w:r>
      <w:r w:rsidR="000D2F11">
        <w:rPr>
          <w:rFonts w:ascii="Verdana" w:hAnsi="Verdana" w:cs="Verdana"/>
          <w:sz w:val="26"/>
          <w:szCs w:val="26"/>
          <w:lang w:val="es-ES"/>
        </w:rPr>
        <w:t>por los alumnos</w:t>
      </w:r>
      <w:r>
        <w:rPr>
          <w:rFonts w:ascii="Verdana" w:hAnsi="Verdana" w:cs="Verdana"/>
          <w:sz w:val="26"/>
          <w:szCs w:val="26"/>
          <w:lang w:val="es-ES"/>
        </w:rPr>
        <w:t xml:space="preserve">, por favor introduzca las encuestas </w:t>
      </w:r>
      <w:r w:rsidR="00CE6314">
        <w:rPr>
          <w:rFonts w:ascii="Verdana" w:hAnsi="Verdana" w:cs="Verdana"/>
          <w:sz w:val="26"/>
          <w:szCs w:val="26"/>
          <w:lang w:val="es-ES"/>
        </w:rPr>
        <w:t>en la página habilitada para ello:</w:t>
      </w:r>
    </w:p>
    <w:p w:rsidR="00CE6314" w:rsidRDefault="00CE6314" w:rsidP="00707342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CE6314" w:rsidRDefault="00CE6314" w:rsidP="00707342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 w:rsidRPr="00CE6314">
        <w:rPr>
          <w:rFonts w:ascii="Verdana" w:hAnsi="Verdana" w:cs="Verdana"/>
          <w:sz w:val="26"/>
          <w:szCs w:val="26"/>
          <w:lang w:val="es-ES"/>
        </w:rPr>
        <w:t>http://vivirconepilepsia.es/campanyas/</w:t>
      </w:r>
      <w:r>
        <w:rPr>
          <w:rFonts w:ascii="Verdana" w:hAnsi="Verdana" w:cs="Verdana"/>
          <w:sz w:val="26"/>
          <w:szCs w:val="26"/>
          <w:lang w:val="es-ES"/>
        </w:rPr>
        <w:t>participa-</w:t>
      </w:r>
      <w:r w:rsidRPr="00CE6314">
        <w:rPr>
          <w:rFonts w:ascii="Verdana" w:hAnsi="Verdana" w:cs="Verdana"/>
          <w:sz w:val="26"/>
          <w:szCs w:val="26"/>
          <w:lang w:val="es-ES"/>
        </w:rPr>
        <w:t>conocer-la-ep</w:t>
      </w:r>
      <w:r>
        <w:rPr>
          <w:rFonts w:ascii="Verdana" w:hAnsi="Verdana" w:cs="Verdana"/>
          <w:sz w:val="26"/>
          <w:szCs w:val="26"/>
          <w:lang w:val="es-ES"/>
        </w:rPr>
        <w:t>ilepsia-nos-hace-iguales</w:t>
      </w:r>
      <w:r w:rsidRPr="00CE6314">
        <w:rPr>
          <w:rFonts w:ascii="Verdana" w:hAnsi="Verdana" w:cs="Verdana"/>
          <w:sz w:val="26"/>
          <w:szCs w:val="26"/>
          <w:lang w:val="es-ES"/>
        </w:rPr>
        <w:t>/</w:t>
      </w:r>
    </w:p>
    <w:p w:rsidR="00CE6314" w:rsidRDefault="00CE6314" w:rsidP="00707342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CE6314" w:rsidRDefault="00CE6314" w:rsidP="00707342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Indicando la siguiente información en el formulario online:</w:t>
      </w:r>
    </w:p>
    <w:p w:rsidR="00CE6314" w:rsidRDefault="00CE6314" w:rsidP="00707342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  <w:sz w:val="26"/>
          <w:szCs w:val="26"/>
          <w:lang w:val="es-ES"/>
        </w:rPr>
      </w:pPr>
    </w:p>
    <w:p w:rsidR="00BC7186" w:rsidRPr="00CE6314" w:rsidRDefault="00BC7186" w:rsidP="00707342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  <w:sz w:val="26"/>
          <w:szCs w:val="26"/>
          <w:lang w:val="es-ES"/>
        </w:rPr>
      </w:pPr>
      <w:r w:rsidRPr="00CE6314">
        <w:rPr>
          <w:rFonts w:ascii="Verdana" w:hAnsi="Verdana" w:cs="Verdana"/>
          <w:color w:val="000000" w:themeColor="text1"/>
          <w:sz w:val="26"/>
          <w:szCs w:val="26"/>
          <w:lang w:val="es-ES"/>
        </w:rPr>
        <w:t>Colegio</w:t>
      </w:r>
    </w:p>
    <w:p w:rsidR="00BC7186" w:rsidRPr="00CE6314" w:rsidRDefault="00BC7186" w:rsidP="00707342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  <w:sz w:val="26"/>
          <w:szCs w:val="26"/>
          <w:lang w:val="es-ES"/>
        </w:rPr>
      </w:pPr>
      <w:r w:rsidRPr="00CE6314">
        <w:rPr>
          <w:rFonts w:ascii="Verdana" w:hAnsi="Verdana" w:cs="Verdana"/>
          <w:color w:val="000000" w:themeColor="text1"/>
          <w:sz w:val="26"/>
          <w:szCs w:val="26"/>
          <w:lang w:val="es-ES"/>
        </w:rPr>
        <w:t>Curso Escolar</w:t>
      </w:r>
    </w:p>
    <w:p w:rsidR="00BC7186" w:rsidRPr="00CE6314" w:rsidRDefault="00BC7186" w:rsidP="00707342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  <w:sz w:val="26"/>
          <w:szCs w:val="26"/>
          <w:lang w:val="es-ES"/>
        </w:rPr>
      </w:pPr>
      <w:r w:rsidRPr="00CE6314">
        <w:rPr>
          <w:rFonts w:ascii="Verdana" w:hAnsi="Verdana" w:cs="Verdana"/>
          <w:color w:val="000000" w:themeColor="text1"/>
          <w:sz w:val="26"/>
          <w:szCs w:val="26"/>
          <w:lang w:val="es-ES"/>
        </w:rPr>
        <w:t>Edad Niño</w:t>
      </w:r>
    </w:p>
    <w:p w:rsidR="00707342" w:rsidRDefault="00707342" w:rsidP="00707342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6"/>
          <w:szCs w:val="26"/>
          <w:lang w:val="es-ES"/>
        </w:rPr>
      </w:pPr>
    </w:p>
    <w:p w:rsidR="00A501F2" w:rsidRDefault="00A501F2" w:rsidP="00A501F2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1.- ¿Sabes qué es la epilepsia?</w:t>
      </w:r>
    </w:p>
    <w:p w:rsidR="00A501F2" w:rsidRDefault="00A501F2" w:rsidP="00A501F2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ab/>
        <w:t>a) Un problema en el cerebro</w:t>
      </w:r>
    </w:p>
    <w:p w:rsidR="00A501F2" w:rsidRDefault="00A501F2" w:rsidP="00A501F2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ab/>
        <w:t>b) Un problema de los psiquiatras</w:t>
      </w:r>
    </w:p>
    <w:p w:rsidR="00A501F2" w:rsidRDefault="00A501F2" w:rsidP="00A501F2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ab/>
        <w:t>c) algo que ocurr</w:t>
      </w:r>
      <w:r w:rsidR="00707342">
        <w:rPr>
          <w:rFonts w:ascii="Verdana" w:hAnsi="Verdana" w:cs="Verdana"/>
          <w:sz w:val="26"/>
          <w:szCs w:val="26"/>
          <w:lang w:val="es-ES"/>
        </w:rPr>
        <w:t xml:space="preserve">e a los genios, como </w:t>
      </w:r>
      <w:r w:rsidR="00E46387">
        <w:rPr>
          <w:rFonts w:ascii="Verdana" w:hAnsi="Verdana" w:cs="Verdana"/>
          <w:sz w:val="26"/>
          <w:szCs w:val="26"/>
          <w:lang w:val="es-ES"/>
        </w:rPr>
        <w:t>Napoleón</w:t>
      </w:r>
    </w:p>
    <w:p w:rsidR="00A501F2" w:rsidRDefault="00A501F2" w:rsidP="00A501F2">
      <w:pPr>
        <w:widowControl w:val="0"/>
        <w:autoSpaceDE w:val="0"/>
        <w:autoSpaceDN w:val="0"/>
        <w:adjustRightInd w:val="0"/>
        <w:ind w:firstLine="708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d) Una enfermedad contagiosa</w:t>
      </w:r>
    </w:p>
    <w:p w:rsidR="00A501F2" w:rsidRDefault="00A501F2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5E403D" w:rsidRDefault="00A501F2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2</w:t>
      </w:r>
      <w:r w:rsidR="005E403D">
        <w:rPr>
          <w:rFonts w:ascii="Verdana" w:hAnsi="Verdana" w:cs="Verdana"/>
          <w:sz w:val="26"/>
          <w:szCs w:val="26"/>
          <w:lang w:val="es-ES"/>
        </w:rPr>
        <w:t xml:space="preserve">.-  ¿Has oído hablar de la epilepsia? </w:t>
      </w: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5E403D" w:rsidRPr="005E403D" w:rsidRDefault="005E403D" w:rsidP="005E403D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 w:rsidRPr="005E403D">
        <w:rPr>
          <w:rFonts w:ascii="Verdana" w:hAnsi="Verdana" w:cs="Verdana"/>
          <w:sz w:val="26"/>
          <w:szCs w:val="26"/>
          <w:lang w:val="es-ES"/>
        </w:rPr>
        <w:t>Sí</w:t>
      </w:r>
    </w:p>
    <w:p w:rsidR="005E403D" w:rsidRDefault="005E403D" w:rsidP="005E403D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No</w:t>
      </w:r>
    </w:p>
    <w:p w:rsidR="005E403D" w:rsidRDefault="005E403D" w:rsidP="005E403D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No estoy seguro</w:t>
      </w:r>
    </w:p>
    <w:p w:rsidR="00A501F2" w:rsidRDefault="00A501F2" w:rsidP="00A501F2">
      <w:pPr>
        <w:pStyle w:val="Prrafodelista"/>
        <w:widowControl w:val="0"/>
        <w:autoSpaceDE w:val="0"/>
        <w:autoSpaceDN w:val="0"/>
        <w:adjustRightInd w:val="0"/>
        <w:ind w:left="1080"/>
        <w:rPr>
          <w:rFonts w:ascii="Verdana" w:hAnsi="Verdana" w:cs="Verdana"/>
          <w:sz w:val="26"/>
          <w:szCs w:val="26"/>
          <w:lang w:val="es-ES"/>
        </w:rPr>
      </w:pPr>
    </w:p>
    <w:p w:rsidR="005E403D" w:rsidRDefault="00A501F2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lastRenderedPageBreak/>
        <w:t>3</w:t>
      </w:r>
      <w:r w:rsidR="005E403D">
        <w:rPr>
          <w:rFonts w:ascii="Verdana" w:hAnsi="Verdana" w:cs="Verdana"/>
          <w:sz w:val="26"/>
          <w:szCs w:val="26"/>
          <w:lang w:val="es-ES"/>
        </w:rPr>
        <w:t xml:space="preserve">.- ¿Has </w:t>
      </w:r>
      <w:r w:rsidR="00E46387">
        <w:rPr>
          <w:rFonts w:ascii="Verdana" w:hAnsi="Verdana" w:cs="Verdana"/>
          <w:sz w:val="26"/>
          <w:szCs w:val="26"/>
          <w:lang w:val="es-ES"/>
        </w:rPr>
        <w:t xml:space="preserve">visto alguna vez un ataque </w:t>
      </w:r>
      <w:r w:rsidR="005E403D">
        <w:rPr>
          <w:rFonts w:ascii="Verdana" w:hAnsi="Verdana" w:cs="Verdana"/>
          <w:sz w:val="26"/>
          <w:szCs w:val="26"/>
          <w:lang w:val="es-ES"/>
        </w:rPr>
        <w:t>de epilepsia?</w:t>
      </w: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5E403D" w:rsidRPr="005E403D" w:rsidRDefault="005E403D" w:rsidP="005E403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 w:rsidRPr="005E403D">
        <w:rPr>
          <w:rFonts w:ascii="Verdana" w:hAnsi="Verdana" w:cs="Verdana"/>
          <w:sz w:val="26"/>
          <w:szCs w:val="26"/>
          <w:lang w:val="es-ES"/>
        </w:rPr>
        <w:t>Si</w:t>
      </w:r>
    </w:p>
    <w:p w:rsidR="005E403D" w:rsidRDefault="005E403D" w:rsidP="005E403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No</w:t>
      </w:r>
    </w:p>
    <w:p w:rsidR="005E403D" w:rsidRDefault="005E403D" w:rsidP="005E403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No estoy seguro</w:t>
      </w:r>
    </w:p>
    <w:p w:rsidR="005E403D" w:rsidRDefault="005E403D" w:rsidP="005E403D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5E403D" w:rsidRDefault="005E403D" w:rsidP="005E403D">
      <w:pPr>
        <w:widowControl w:val="0"/>
        <w:autoSpaceDE w:val="0"/>
        <w:autoSpaceDN w:val="0"/>
        <w:adjustRightInd w:val="0"/>
        <w:ind w:firstLine="70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Si respondes que sí, ¿Dónde fue?</w:t>
      </w:r>
    </w:p>
    <w:p w:rsidR="005E403D" w:rsidRDefault="005E403D" w:rsidP="005E403D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5E403D" w:rsidRPr="005E403D" w:rsidRDefault="005E403D" w:rsidP="005E403D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 w:rsidRPr="005E403D">
        <w:rPr>
          <w:rFonts w:ascii="Verdana" w:hAnsi="Verdana" w:cs="Verdana"/>
          <w:sz w:val="26"/>
          <w:szCs w:val="26"/>
          <w:lang w:val="es-ES"/>
        </w:rPr>
        <w:t>en el cine o la televisión</w:t>
      </w:r>
    </w:p>
    <w:p w:rsidR="005E403D" w:rsidRDefault="005E403D" w:rsidP="005E403D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en la calle</w:t>
      </w:r>
    </w:p>
    <w:p w:rsidR="005E403D" w:rsidRDefault="005E403D" w:rsidP="005E403D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en el colegio</w:t>
      </w:r>
    </w:p>
    <w:p w:rsidR="005E403D" w:rsidRDefault="005E403D" w:rsidP="005E403D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en casa</w:t>
      </w:r>
    </w:p>
    <w:p w:rsidR="005E403D" w:rsidRPr="005E403D" w:rsidRDefault="005E403D" w:rsidP="005E403D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en más de dos de las anteriores</w:t>
      </w: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ab/>
      </w:r>
    </w:p>
    <w:p w:rsidR="00CE69F9" w:rsidRDefault="00A501F2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4</w:t>
      </w:r>
      <w:r w:rsidR="00CE69F9">
        <w:rPr>
          <w:rFonts w:ascii="Verdana" w:hAnsi="Verdana" w:cs="Verdana"/>
          <w:sz w:val="26"/>
          <w:szCs w:val="26"/>
          <w:lang w:val="es-ES"/>
        </w:rPr>
        <w:t>. ¿Conoces a algún niño con epilepsia?</w:t>
      </w: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5E403D" w:rsidRPr="005E403D" w:rsidRDefault="005E403D" w:rsidP="005E403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 w:rsidRPr="005E403D">
        <w:rPr>
          <w:rFonts w:ascii="Verdana" w:hAnsi="Verdana" w:cs="Verdana"/>
          <w:sz w:val="26"/>
          <w:szCs w:val="26"/>
          <w:lang w:val="es-ES"/>
        </w:rPr>
        <w:t>Sí</w:t>
      </w:r>
    </w:p>
    <w:p w:rsidR="005E403D" w:rsidRDefault="005E403D" w:rsidP="005E403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No</w:t>
      </w:r>
    </w:p>
    <w:p w:rsidR="005E403D" w:rsidRDefault="005E403D" w:rsidP="005E403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No sé</w:t>
      </w:r>
    </w:p>
    <w:p w:rsidR="005E403D" w:rsidRPr="005E403D" w:rsidRDefault="005E403D" w:rsidP="005E403D">
      <w:pPr>
        <w:pStyle w:val="Prrafodelista"/>
        <w:widowControl w:val="0"/>
        <w:autoSpaceDE w:val="0"/>
        <w:autoSpaceDN w:val="0"/>
        <w:adjustRightInd w:val="0"/>
        <w:ind w:left="1080"/>
        <w:rPr>
          <w:rFonts w:ascii="Verdana" w:hAnsi="Verdana" w:cs="Verdana"/>
          <w:sz w:val="26"/>
          <w:szCs w:val="26"/>
          <w:lang w:val="es-ES"/>
        </w:rPr>
      </w:pPr>
    </w:p>
    <w:p w:rsidR="005E403D" w:rsidRDefault="00A501F2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5</w:t>
      </w:r>
      <w:r w:rsidR="00CE69F9">
        <w:rPr>
          <w:rFonts w:ascii="Verdana" w:hAnsi="Verdana" w:cs="Verdana"/>
          <w:sz w:val="26"/>
          <w:szCs w:val="26"/>
          <w:lang w:val="es-ES"/>
        </w:rPr>
        <w:t xml:space="preserve">. ¿Crees que son diferentes al resto? </w:t>
      </w: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ab/>
        <w:t xml:space="preserve">a) Sí </w:t>
      </w: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ab/>
        <w:t>b) No</w:t>
      </w: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ab/>
        <w:t>c) No sé</w:t>
      </w: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CE69F9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 xml:space="preserve">Si piensas que sí, </w:t>
      </w:r>
      <w:r w:rsidR="00CE69F9">
        <w:rPr>
          <w:rFonts w:ascii="Verdana" w:hAnsi="Verdana" w:cs="Verdana"/>
          <w:sz w:val="26"/>
          <w:szCs w:val="26"/>
          <w:lang w:val="es-ES"/>
        </w:rPr>
        <w:t>¿en qué?</w:t>
      </w:r>
    </w:p>
    <w:p w:rsidR="005E403D" w:rsidRPr="005E403D" w:rsidRDefault="005E403D" w:rsidP="005E403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 w:rsidRPr="005E403D">
        <w:rPr>
          <w:rFonts w:ascii="Verdana" w:hAnsi="Verdana" w:cs="Verdana"/>
          <w:sz w:val="26"/>
          <w:szCs w:val="26"/>
          <w:lang w:val="es-ES"/>
        </w:rPr>
        <w:t>Son menos listos</w:t>
      </w:r>
    </w:p>
    <w:p w:rsidR="005E403D" w:rsidRDefault="005E403D" w:rsidP="005E403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Son más listos</w:t>
      </w:r>
    </w:p>
    <w:p w:rsidR="005E403D" w:rsidRDefault="005E403D" w:rsidP="005E403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Son más torpes</w:t>
      </w:r>
    </w:p>
    <w:p w:rsidR="005E403D" w:rsidRPr="005E403D" w:rsidRDefault="005E403D" w:rsidP="005E403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Son menos torpes</w:t>
      </w: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CE69F9" w:rsidRDefault="00A501F2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6</w:t>
      </w:r>
      <w:r w:rsidR="00CE69F9">
        <w:rPr>
          <w:rFonts w:ascii="Verdana" w:hAnsi="Verdana" w:cs="Verdana"/>
          <w:sz w:val="26"/>
          <w:szCs w:val="26"/>
          <w:lang w:val="es-ES"/>
        </w:rPr>
        <w:t>. ¿Cómo le ayudarías si tuviera una crisis? </w:t>
      </w: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5E403D" w:rsidRPr="005E403D" w:rsidRDefault="005E403D" w:rsidP="005E403D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 w:rsidRPr="005E403D">
        <w:rPr>
          <w:rFonts w:ascii="Verdana" w:hAnsi="Verdana" w:cs="Verdana"/>
          <w:sz w:val="26"/>
          <w:szCs w:val="26"/>
          <w:lang w:val="es-ES"/>
        </w:rPr>
        <w:t>Avisar a un adulto</w:t>
      </w:r>
    </w:p>
    <w:p w:rsidR="005E403D" w:rsidRDefault="005E403D" w:rsidP="005E403D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Ponerle de lado</w:t>
      </w:r>
    </w:p>
    <w:p w:rsidR="005E403D" w:rsidRDefault="005E403D" w:rsidP="005E403D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Evitar que se golpee</w:t>
      </w:r>
    </w:p>
    <w:p w:rsidR="005E403D" w:rsidRDefault="005E403D" w:rsidP="005E403D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Ponerle algo en la boca para que no se muerda la lengua</w:t>
      </w:r>
    </w:p>
    <w:p w:rsidR="005E403D" w:rsidRDefault="005E403D" w:rsidP="005E403D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proofErr w:type="spellStart"/>
      <w:r>
        <w:rPr>
          <w:rFonts w:ascii="Verdana" w:hAnsi="Verdana" w:cs="Verdana"/>
          <w:sz w:val="26"/>
          <w:szCs w:val="26"/>
          <w:lang w:val="es-ES"/>
        </w:rPr>
        <w:t>A,b</w:t>
      </w:r>
      <w:proofErr w:type="spellEnd"/>
      <w:r>
        <w:rPr>
          <w:rFonts w:ascii="Verdana" w:hAnsi="Verdana" w:cs="Verdana"/>
          <w:sz w:val="26"/>
          <w:szCs w:val="26"/>
          <w:lang w:val="es-ES"/>
        </w:rPr>
        <w:t xml:space="preserve"> y c son correctas</w:t>
      </w:r>
    </w:p>
    <w:p w:rsidR="005E403D" w:rsidRPr="005E403D" w:rsidRDefault="005E403D" w:rsidP="005E403D">
      <w:pPr>
        <w:pStyle w:val="Prrafodelista"/>
        <w:widowControl w:val="0"/>
        <w:autoSpaceDE w:val="0"/>
        <w:autoSpaceDN w:val="0"/>
        <w:adjustRightInd w:val="0"/>
        <w:ind w:left="1080"/>
        <w:rPr>
          <w:rFonts w:ascii="Verdana" w:hAnsi="Verdana" w:cs="Verdana"/>
          <w:sz w:val="26"/>
          <w:szCs w:val="26"/>
          <w:lang w:val="es-ES"/>
        </w:rPr>
      </w:pPr>
    </w:p>
    <w:p w:rsidR="000616B0" w:rsidRDefault="000616B0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CE69F9" w:rsidRDefault="00A501F2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lastRenderedPageBreak/>
        <w:t>7</w:t>
      </w:r>
      <w:r w:rsidR="00CE69F9">
        <w:rPr>
          <w:rFonts w:ascii="Verdana" w:hAnsi="Verdana" w:cs="Verdana"/>
          <w:sz w:val="26"/>
          <w:szCs w:val="26"/>
          <w:lang w:val="es-ES"/>
        </w:rPr>
        <w:t>. ¿Qué dicen los otros niños de clase sobre los niños que tienen epilepsia?</w:t>
      </w: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5E403D" w:rsidRPr="005E403D" w:rsidRDefault="005E403D" w:rsidP="005E403D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Los trato</w:t>
      </w:r>
      <w:r w:rsidRPr="005E403D">
        <w:rPr>
          <w:rFonts w:ascii="Verdana" w:hAnsi="Verdana" w:cs="Verdana"/>
          <w:sz w:val="26"/>
          <w:szCs w:val="26"/>
          <w:lang w:val="es-ES"/>
        </w:rPr>
        <w:t xml:space="preserve"> como uno más</w:t>
      </w:r>
    </w:p>
    <w:p w:rsidR="005E403D" w:rsidRDefault="005E403D" w:rsidP="005E403D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Trato de no jugar con ellos</w:t>
      </w:r>
    </w:p>
    <w:p w:rsidR="005E403D" w:rsidRPr="005E403D" w:rsidRDefault="005E403D" w:rsidP="005E403D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No conozco a ninguno</w:t>
      </w: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5E403D" w:rsidRDefault="00A501F2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8</w:t>
      </w:r>
      <w:r w:rsidR="00CE69F9">
        <w:rPr>
          <w:rFonts w:ascii="Verdana" w:hAnsi="Verdana" w:cs="Verdana"/>
          <w:sz w:val="26"/>
          <w:szCs w:val="26"/>
          <w:lang w:val="es-ES"/>
        </w:rPr>
        <w:t>. ¿Le invitarías a tu cumple</w:t>
      </w:r>
      <w:r w:rsidR="005E403D">
        <w:rPr>
          <w:rFonts w:ascii="Verdana" w:hAnsi="Verdana" w:cs="Verdana"/>
          <w:sz w:val="26"/>
          <w:szCs w:val="26"/>
          <w:lang w:val="es-ES"/>
        </w:rPr>
        <w:t>años</w:t>
      </w:r>
      <w:r w:rsidR="00CE69F9">
        <w:rPr>
          <w:rFonts w:ascii="Verdana" w:hAnsi="Verdana" w:cs="Verdana"/>
          <w:sz w:val="26"/>
          <w:szCs w:val="26"/>
          <w:lang w:val="es-ES"/>
        </w:rPr>
        <w:t>?.</w:t>
      </w: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ab/>
        <w:t>a)Si</w:t>
      </w: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ab/>
        <w:t>b) No</w:t>
      </w: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ab/>
        <w:t>c) No, estoy seguro</w:t>
      </w: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CE69F9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S</w:t>
      </w:r>
      <w:r w:rsidR="00CE69F9">
        <w:rPr>
          <w:rFonts w:ascii="Verdana" w:hAnsi="Verdana" w:cs="Verdana"/>
          <w:sz w:val="26"/>
          <w:szCs w:val="26"/>
          <w:lang w:val="es-ES"/>
        </w:rPr>
        <w:t>i la respuesta es no, ¿por que?</w:t>
      </w:r>
    </w:p>
    <w:p w:rsidR="005E403D" w:rsidRPr="005E403D" w:rsidRDefault="005E403D" w:rsidP="005E403D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 w:rsidRPr="005E403D">
        <w:rPr>
          <w:rFonts w:ascii="Verdana" w:hAnsi="Verdana" w:cs="Verdana"/>
          <w:sz w:val="26"/>
          <w:szCs w:val="26"/>
          <w:lang w:val="es-ES"/>
        </w:rPr>
        <w:t>me da miedo que tenga una crisis en mi fiesta</w:t>
      </w:r>
    </w:p>
    <w:p w:rsidR="005E403D" w:rsidRPr="005E403D" w:rsidRDefault="00F60B35" w:rsidP="005E403D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por que no</w:t>
      </w: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CE69F9" w:rsidRDefault="00A501F2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9</w:t>
      </w:r>
      <w:r w:rsidR="00CE69F9">
        <w:rPr>
          <w:rFonts w:ascii="Verdana" w:hAnsi="Verdana" w:cs="Verdana"/>
          <w:sz w:val="26"/>
          <w:szCs w:val="26"/>
          <w:lang w:val="es-ES"/>
        </w:rPr>
        <w:t>. ¿Te importaría ser su amigo?</w:t>
      </w: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5E403D" w:rsidRPr="005E403D" w:rsidRDefault="005E403D" w:rsidP="005E403D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 w:rsidRPr="005E403D">
        <w:rPr>
          <w:rFonts w:ascii="Verdana" w:hAnsi="Verdana" w:cs="Verdana"/>
          <w:sz w:val="26"/>
          <w:szCs w:val="26"/>
          <w:lang w:val="es-ES"/>
        </w:rPr>
        <w:t>Si</w:t>
      </w:r>
    </w:p>
    <w:p w:rsidR="005E403D" w:rsidRDefault="005E403D" w:rsidP="005E403D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No</w:t>
      </w:r>
    </w:p>
    <w:p w:rsidR="005E403D" w:rsidRPr="005E403D" w:rsidRDefault="005E403D" w:rsidP="005E403D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No estoy seguro</w:t>
      </w: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0358A5" w:rsidRDefault="00A501F2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10</w:t>
      </w:r>
      <w:r w:rsidR="00CE69F9">
        <w:rPr>
          <w:rFonts w:ascii="Verdana" w:hAnsi="Verdana" w:cs="Verdana"/>
          <w:sz w:val="26"/>
          <w:szCs w:val="26"/>
          <w:lang w:val="es-ES"/>
        </w:rPr>
        <w:t>. ¿Alguna vez has pensado si te pasara a ti</w:t>
      </w:r>
      <w:r w:rsidR="005E403D">
        <w:rPr>
          <w:rFonts w:ascii="Verdana" w:hAnsi="Verdana" w:cs="Verdana"/>
          <w:sz w:val="26"/>
          <w:szCs w:val="26"/>
          <w:lang w:val="es-ES"/>
        </w:rPr>
        <w:t xml:space="preserve">? </w:t>
      </w:r>
    </w:p>
    <w:p w:rsidR="000358A5" w:rsidRDefault="000358A5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ab/>
        <w:t>a) Sí, alguna vez</w:t>
      </w:r>
    </w:p>
    <w:p w:rsidR="000358A5" w:rsidRDefault="000358A5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ab/>
        <w:t>b) No, nunca</w:t>
      </w:r>
    </w:p>
    <w:p w:rsidR="000358A5" w:rsidRDefault="000358A5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0358A5" w:rsidRDefault="000358A5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0358A5" w:rsidRDefault="000358A5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CE69F9" w:rsidRDefault="00A501F2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11</w:t>
      </w:r>
      <w:r w:rsidR="000358A5">
        <w:rPr>
          <w:rFonts w:ascii="Verdana" w:hAnsi="Verdana" w:cs="Verdana"/>
          <w:sz w:val="26"/>
          <w:szCs w:val="26"/>
          <w:lang w:val="es-ES"/>
        </w:rPr>
        <w:t xml:space="preserve">.- </w:t>
      </w:r>
      <w:r w:rsidR="005E403D">
        <w:rPr>
          <w:rFonts w:ascii="Verdana" w:hAnsi="Verdana" w:cs="Verdana"/>
          <w:sz w:val="26"/>
          <w:szCs w:val="26"/>
          <w:lang w:val="es-ES"/>
        </w:rPr>
        <w:t>¿</w:t>
      </w:r>
      <w:r w:rsidR="00CE69F9">
        <w:rPr>
          <w:rFonts w:ascii="Verdana" w:hAnsi="Verdana" w:cs="Verdana"/>
          <w:sz w:val="26"/>
          <w:szCs w:val="26"/>
          <w:lang w:val="es-ES"/>
        </w:rPr>
        <w:t>cómo te gustaría que t</w:t>
      </w:r>
      <w:r w:rsidR="00CE6314">
        <w:rPr>
          <w:rFonts w:ascii="Verdana" w:hAnsi="Verdana" w:cs="Verdana"/>
          <w:sz w:val="26"/>
          <w:szCs w:val="26"/>
          <w:lang w:val="es-ES"/>
        </w:rPr>
        <w:t>e trataran los demás compañeros?</w:t>
      </w:r>
    </w:p>
    <w:p w:rsidR="005E403D" w:rsidRDefault="005E403D" w:rsidP="00CE69F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</w:p>
    <w:p w:rsidR="005E403D" w:rsidRPr="000358A5" w:rsidRDefault="000358A5" w:rsidP="000358A5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 w:rsidRPr="000358A5">
        <w:rPr>
          <w:rFonts w:ascii="Verdana" w:hAnsi="Verdana" w:cs="Verdana"/>
          <w:sz w:val="26"/>
          <w:szCs w:val="26"/>
          <w:lang w:val="es-ES"/>
        </w:rPr>
        <w:t>Igual que siempre</w:t>
      </w:r>
    </w:p>
    <w:p w:rsidR="000358A5" w:rsidRDefault="000358A5" w:rsidP="000358A5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Con más cariño porque estaría enfermo</w:t>
      </w:r>
    </w:p>
    <w:p w:rsidR="00BC7186" w:rsidRPr="00CE6314" w:rsidRDefault="000358A5" w:rsidP="00CE6314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Verdana"/>
          <w:sz w:val="26"/>
          <w:szCs w:val="26"/>
          <w:lang w:val="es-ES"/>
        </w:rPr>
      </w:pPr>
      <w:r>
        <w:rPr>
          <w:rFonts w:ascii="Verdana" w:hAnsi="Verdana" w:cs="Verdana"/>
          <w:sz w:val="26"/>
          <w:szCs w:val="26"/>
          <w:lang w:val="es-ES"/>
        </w:rPr>
        <w:t>No estoy seguro</w:t>
      </w:r>
    </w:p>
    <w:sectPr w:rsidR="00BC7186" w:rsidRPr="00CE6314" w:rsidSect="005E403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064"/>
    <w:multiLevelType w:val="hybridMultilevel"/>
    <w:tmpl w:val="AAC4900C"/>
    <w:lvl w:ilvl="0" w:tplc="718CABAE">
      <w:start w:val="1"/>
      <w:numFmt w:val="lowerLetter"/>
      <w:lvlText w:val="%1)"/>
      <w:lvlJc w:val="left"/>
      <w:pPr>
        <w:ind w:left="10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484533A"/>
    <w:multiLevelType w:val="hybridMultilevel"/>
    <w:tmpl w:val="2BF6E4FE"/>
    <w:lvl w:ilvl="0" w:tplc="2486B234">
      <w:start w:val="1"/>
      <w:numFmt w:val="lowerLetter"/>
      <w:lvlText w:val="%1)"/>
      <w:lvlJc w:val="left"/>
      <w:pPr>
        <w:ind w:left="10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BF056F7"/>
    <w:multiLevelType w:val="hybridMultilevel"/>
    <w:tmpl w:val="D57EE9B6"/>
    <w:lvl w:ilvl="0" w:tplc="B65450E4">
      <w:start w:val="1"/>
      <w:numFmt w:val="lowerLetter"/>
      <w:lvlText w:val="%1)"/>
      <w:lvlJc w:val="left"/>
      <w:pPr>
        <w:ind w:left="10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EF64E59"/>
    <w:multiLevelType w:val="hybridMultilevel"/>
    <w:tmpl w:val="4918A15C"/>
    <w:lvl w:ilvl="0" w:tplc="73506286">
      <w:start w:val="1"/>
      <w:numFmt w:val="lowerLetter"/>
      <w:lvlText w:val="%1)"/>
      <w:lvlJc w:val="left"/>
      <w:pPr>
        <w:ind w:left="10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32BC1C17"/>
    <w:multiLevelType w:val="hybridMultilevel"/>
    <w:tmpl w:val="16C6ED18"/>
    <w:lvl w:ilvl="0" w:tplc="95EE3F0C">
      <w:start w:val="1"/>
      <w:numFmt w:val="lowerLetter"/>
      <w:lvlText w:val="%1)"/>
      <w:lvlJc w:val="left"/>
      <w:pPr>
        <w:ind w:left="10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36D018AB"/>
    <w:multiLevelType w:val="hybridMultilevel"/>
    <w:tmpl w:val="3600FD26"/>
    <w:lvl w:ilvl="0" w:tplc="CBE6EF2E">
      <w:start w:val="1"/>
      <w:numFmt w:val="lowerLetter"/>
      <w:lvlText w:val="%1)"/>
      <w:lvlJc w:val="left"/>
      <w:pPr>
        <w:ind w:left="1088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9001DB"/>
    <w:multiLevelType w:val="hybridMultilevel"/>
    <w:tmpl w:val="460A4266"/>
    <w:lvl w:ilvl="0" w:tplc="E3F85BE2">
      <w:start w:val="1"/>
      <w:numFmt w:val="lowerLetter"/>
      <w:lvlText w:val="%1)"/>
      <w:lvlJc w:val="left"/>
      <w:pPr>
        <w:ind w:left="10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6FA97520"/>
    <w:multiLevelType w:val="hybridMultilevel"/>
    <w:tmpl w:val="5216A4B2"/>
    <w:lvl w:ilvl="0" w:tplc="B1C447D6">
      <w:start w:val="1"/>
      <w:numFmt w:val="lowerLetter"/>
      <w:lvlText w:val="%1)"/>
      <w:lvlJc w:val="left"/>
      <w:pPr>
        <w:ind w:left="10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7E28181D"/>
    <w:multiLevelType w:val="hybridMultilevel"/>
    <w:tmpl w:val="D82CB6BE"/>
    <w:lvl w:ilvl="0" w:tplc="A268F968">
      <w:start w:val="1"/>
      <w:numFmt w:val="lowerLetter"/>
      <w:lvlText w:val="%1)"/>
      <w:lvlJc w:val="left"/>
      <w:pPr>
        <w:ind w:left="10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7EF95C9F"/>
    <w:multiLevelType w:val="hybridMultilevel"/>
    <w:tmpl w:val="4282DACC"/>
    <w:lvl w:ilvl="0" w:tplc="5E9858CE">
      <w:start w:val="1"/>
      <w:numFmt w:val="lowerLetter"/>
      <w:lvlText w:val="%1)"/>
      <w:lvlJc w:val="left"/>
      <w:pPr>
        <w:ind w:left="10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E69F9"/>
    <w:rsid w:val="000358A5"/>
    <w:rsid w:val="000616B0"/>
    <w:rsid w:val="000758D5"/>
    <w:rsid w:val="00086EB0"/>
    <w:rsid w:val="000D2F11"/>
    <w:rsid w:val="00467B94"/>
    <w:rsid w:val="005E2321"/>
    <w:rsid w:val="005E403D"/>
    <w:rsid w:val="00707342"/>
    <w:rsid w:val="008A246C"/>
    <w:rsid w:val="008F5140"/>
    <w:rsid w:val="00A32A58"/>
    <w:rsid w:val="00A501F2"/>
    <w:rsid w:val="00BC7186"/>
    <w:rsid w:val="00CE6314"/>
    <w:rsid w:val="00CE69F9"/>
    <w:rsid w:val="00E46387"/>
    <w:rsid w:val="00F6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A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0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23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0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23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axontaal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Parra Gomez</dc:creator>
  <cp:lastModifiedBy>Carlos</cp:lastModifiedBy>
  <cp:revision>4</cp:revision>
  <cp:lastPrinted>2015-07-15T13:42:00Z</cp:lastPrinted>
  <dcterms:created xsi:type="dcterms:W3CDTF">2015-10-08T10:04:00Z</dcterms:created>
  <dcterms:modified xsi:type="dcterms:W3CDTF">2015-10-14T16:36:00Z</dcterms:modified>
</cp:coreProperties>
</file>